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D3D" w:rsidRDefault="00E52D3D" w:rsidP="00DC7216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E52D3D" w:rsidRDefault="00E52D3D" w:rsidP="00DC721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E52D3D" w:rsidRDefault="00E52D3D" w:rsidP="00DC721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  сельское поселение</w:t>
      </w:r>
    </w:p>
    <w:p w:rsidR="00E52D3D" w:rsidRDefault="00E52D3D" w:rsidP="00DC721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Березинский  сельский Совет народных депутатов</w:t>
      </w:r>
    </w:p>
    <w:p w:rsidR="00E52D3D" w:rsidRDefault="00E52D3D" w:rsidP="00DC7216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E52D3D" w:rsidRDefault="00E52D3D" w:rsidP="00DC7216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E52D3D" w:rsidRDefault="00E52D3D" w:rsidP="00DC7216">
      <w:pPr>
        <w:spacing w:line="240" w:lineRule="auto"/>
        <w:rPr>
          <w:rFonts w:ascii="Times New Roman" w:hAnsi="Times New Roman" w:cs="Times New Roman"/>
          <w:sz w:val="24"/>
        </w:rPr>
      </w:pPr>
    </w:p>
    <w:p w:rsidR="00E52D3D" w:rsidRDefault="00E52D3D" w:rsidP="00DC7216">
      <w:pPr>
        <w:spacing w:line="240" w:lineRule="auto"/>
        <w:rPr>
          <w:rFonts w:ascii="Times New Roman" w:hAnsi="Times New Roman" w:cs="Times New Roman"/>
          <w:sz w:val="24"/>
        </w:rPr>
      </w:pPr>
    </w:p>
    <w:p w:rsidR="00E52D3D" w:rsidRPr="00462145" w:rsidRDefault="00E52D3D" w:rsidP="00DC721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462145">
        <w:rPr>
          <w:rFonts w:ascii="Times New Roman" w:hAnsi="Times New Roman" w:cs="Times New Roman"/>
          <w:b/>
          <w:sz w:val="24"/>
        </w:rPr>
        <w:t>от 11 февраля   2026 года №5-80</w:t>
      </w:r>
    </w:p>
    <w:p w:rsidR="00E52D3D" w:rsidRPr="00462145" w:rsidRDefault="00E52D3D" w:rsidP="00DC7216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462145">
        <w:rPr>
          <w:rFonts w:ascii="Times New Roman" w:hAnsi="Times New Roman" w:cs="Times New Roman"/>
          <w:b/>
          <w:sz w:val="24"/>
        </w:rPr>
        <w:t>д.Березина</w:t>
      </w:r>
    </w:p>
    <w:p w:rsidR="00E52D3D" w:rsidRDefault="00E52D3D" w:rsidP="00DC7216">
      <w:pPr>
        <w:spacing w:line="240" w:lineRule="auto"/>
        <w:rPr>
          <w:rFonts w:ascii="Times New Roman" w:hAnsi="Times New Roman" w:cs="Times New Roman"/>
          <w:sz w:val="24"/>
        </w:rPr>
      </w:pPr>
    </w:p>
    <w:p w:rsidR="00E52D3D" w:rsidRDefault="00E52D3D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утверждении Программы «Социальное и экономическое развитие</w:t>
      </w:r>
    </w:p>
    <w:p w:rsidR="00E52D3D" w:rsidRDefault="00E52D3D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образования «Березинское сельское поселение»</w:t>
      </w:r>
    </w:p>
    <w:p w:rsidR="00E52D3D" w:rsidRDefault="00E52D3D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муниципального района Брянской области»(2026-2030гг)</w:t>
      </w:r>
    </w:p>
    <w:p w:rsidR="00E52D3D" w:rsidRDefault="00E52D3D" w:rsidP="00DC7216">
      <w:pPr>
        <w:jc w:val="center"/>
      </w:pPr>
    </w:p>
    <w:p w:rsidR="00E52D3D" w:rsidRDefault="00E52D3D" w:rsidP="00DC7216">
      <w:pPr>
        <w:rPr>
          <w:rFonts w:ascii="Times New Roman" w:hAnsi="Times New Roman" w:cs="Times New Roman"/>
          <w:sz w:val="24"/>
        </w:rPr>
      </w:pPr>
    </w:p>
    <w:p w:rsidR="00E52D3D" w:rsidRDefault="00E52D3D" w:rsidP="00DC721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Федеральным Законом от 06.10.2003 года № 131- 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E52D3D" w:rsidRDefault="00E52D3D" w:rsidP="00DC7216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E52D3D" w:rsidRDefault="00E52D3D" w:rsidP="00DC7216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E52D3D" w:rsidRDefault="00E52D3D" w:rsidP="00DC721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Утвердить Программу «Социальное и экономическое развитие муниципального образования «Березинское сельское поселение» Унечского муниципального района Брянской области» (2026-2030гг)»</w:t>
      </w:r>
    </w:p>
    <w:p w:rsidR="00E52D3D" w:rsidRDefault="00E52D3D" w:rsidP="00DC721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2. Настоящее решение обнародовать в соответствии с Уставом Березинского сельского поселения</w:t>
      </w:r>
    </w:p>
    <w:p w:rsidR="00E52D3D" w:rsidRDefault="00E52D3D" w:rsidP="00DC7216">
      <w:pPr>
        <w:jc w:val="both"/>
        <w:rPr>
          <w:rFonts w:ascii="Times New Roman" w:hAnsi="Times New Roman" w:cs="Times New Roman"/>
          <w:sz w:val="24"/>
        </w:rPr>
      </w:pPr>
    </w:p>
    <w:p w:rsidR="00E52D3D" w:rsidRDefault="00E52D3D" w:rsidP="00DC7216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E52D3D" w:rsidRDefault="00E52D3D" w:rsidP="00DC72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Березинского сельского поселения</w:t>
      </w:r>
    </w:p>
    <w:p w:rsidR="00E52D3D" w:rsidRDefault="00E52D3D" w:rsidP="00DC72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Березинского сельского </w:t>
      </w:r>
    </w:p>
    <w:p w:rsidR="00E52D3D" w:rsidRDefault="00E52D3D" w:rsidP="00DC72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Совета народных депутатов                                                               Е.Н. Щигорцова</w:t>
      </w:r>
    </w:p>
    <w:p w:rsidR="00E52D3D" w:rsidRDefault="00E52D3D" w:rsidP="00DC7216">
      <w:pPr>
        <w:jc w:val="both"/>
        <w:rPr>
          <w:rFonts w:ascii="Times New Roman" w:hAnsi="Times New Roman" w:cs="Times New Roman"/>
          <w:sz w:val="24"/>
        </w:rPr>
      </w:pPr>
    </w:p>
    <w:p w:rsidR="00E52D3D" w:rsidRDefault="00E52D3D" w:rsidP="00DC7216">
      <w:pPr>
        <w:rPr>
          <w:rFonts w:ascii="Times New Roman" w:hAnsi="Times New Roman" w:cs="Times New Roman"/>
        </w:rPr>
      </w:pPr>
    </w:p>
    <w:p w:rsidR="00E52D3D" w:rsidRDefault="00E52D3D"/>
    <w:sectPr w:rsidR="00E52D3D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216"/>
    <w:rsid w:val="000550F5"/>
    <w:rsid w:val="00462145"/>
    <w:rsid w:val="00A862D6"/>
    <w:rsid w:val="00C519BB"/>
    <w:rsid w:val="00D457DE"/>
    <w:rsid w:val="00DC7216"/>
    <w:rsid w:val="00E5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216"/>
    <w:pPr>
      <w:spacing w:line="360" w:lineRule="auto"/>
    </w:pPr>
    <w:rPr>
      <w:rFonts w:ascii="Arial" w:eastAsia="Times New Roman" w:hAnsi="Arial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158</Words>
  <Characters>901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dcterms:created xsi:type="dcterms:W3CDTF">2021-03-22T08:43:00Z</dcterms:created>
  <dcterms:modified xsi:type="dcterms:W3CDTF">2026-02-06T09:47:00Z</dcterms:modified>
</cp:coreProperties>
</file>